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F22E" w14:textId="77777777" w:rsidR="001A7843" w:rsidRPr="005D481E" w:rsidRDefault="00E17DF8" w:rsidP="004134CF">
      <w:pPr>
        <w:jc w:val="center"/>
        <w:rPr>
          <w:b/>
          <w:sz w:val="24"/>
          <w:szCs w:val="24"/>
        </w:rPr>
      </w:pPr>
      <w:r w:rsidRPr="005D481E">
        <w:rPr>
          <w:rFonts w:hint="eastAsia"/>
          <w:b/>
          <w:sz w:val="24"/>
          <w:szCs w:val="24"/>
        </w:rPr>
        <w:t>企画提案書</w:t>
      </w:r>
    </w:p>
    <w:p w14:paraId="4DC4C94B" w14:textId="77777777" w:rsidR="00E17DF8" w:rsidRDefault="00E17D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4134CF" w14:paraId="282E96F7" w14:textId="77777777" w:rsidTr="005D481E">
        <w:trPr>
          <w:trHeight w:val="538"/>
        </w:trPr>
        <w:tc>
          <w:tcPr>
            <w:tcW w:w="1526" w:type="dxa"/>
            <w:vAlign w:val="center"/>
          </w:tcPr>
          <w:p w14:paraId="116B2262" w14:textId="77777777" w:rsidR="004134CF" w:rsidRDefault="004134CF" w:rsidP="005D481E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221" w:type="dxa"/>
            <w:vAlign w:val="center"/>
          </w:tcPr>
          <w:p w14:paraId="5612BECD" w14:textId="77777777" w:rsidR="004134CF" w:rsidRDefault="004134CF" w:rsidP="005D481E">
            <w:pPr>
              <w:jc w:val="center"/>
            </w:pPr>
          </w:p>
        </w:tc>
      </w:tr>
    </w:tbl>
    <w:p w14:paraId="1E624911" w14:textId="77777777" w:rsidR="00E17DF8" w:rsidRDefault="00E17DF8"/>
    <w:p w14:paraId="3B99C1A8" w14:textId="77777777" w:rsidR="004134CF" w:rsidRDefault="004134CF">
      <w:r>
        <w:rPr>
          <w:rFonts w:hint="eastAsia"/>
        </w:rPr>
        <w:t>１．本業務に対する考え方、実施方針について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134CF" w14:paraId="6857B35E" w14:textId="77777777" w:rsidTr="00DE6884">
        <w:trPr>
          <w:trHeight w:val="5786"/>
        </w:trPr>
        <w:tc>
          <w:tcPr>
            <w:tcW w:w="9747" w:type="dxa"/>
          </w:tcPr>
          <w:p w14:paraId="14A71184" w14:textId="77777777" w:rsidR="004134CF" w:rsidRPr="004134CF" w:rsidRDefault="004134CF"/>
        </w:tc>
      </w:tr>
    </w:tbl>
    <w:p w14:paraId="078902C1" w14:textId="77777777" w:rsidR="00DE6884" w:rsidRDefault="00DE6884" w:rsidP="00DE6884">
      <w:pPr>
        <w:widowControl/>
        <w:jc w:val="left"/>
      </w:pPr>
    </w:p>
    <w:p w14:paraId="2E3B6547" w14:textId="77777777" w:rsidR="004134CF" w:rsidRDefault="004134CF" w:rsidP="00DE6884">
      <w:pPr>
        <w:widowControl/>
        <w:jc w:val="left"/>
      </w:pPr>
      <w:r>
        <w:rPr>
          <w:rFonts w:hint="eastAsia"/>
        </w:rPr>
        <w:t>２．提案のセールスポイント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2"/>
      </w:tblGrid>
      <w:tr w:rsidR="004134CF" w14:paraId="7123E660" w14:textId="77777777" w:rsidTr="00DE6884">
        <w:trPr>
          <w:trHeight w:val="5558"/>
        </w:trPr>
        <w:tc>
          <w:tcPr>
            <w:tcW w:w="9762" w:type="dxa"/>
          </w:tcPr>
          <w:p w14:paraId="37A9335A" w14:textId="77777777" w:rsidR="004134CF" w:rsidRPr="004134CF" w:rsidRDefault="004134CF" w:rsidP="001C13C1"/>
        </w:tc>
      </w:tr>
    </w:tbl>
    <w:p w14:paraId="0949D32F" w14:textId="77777777" w:rsidR="006E1755" w:rsidRDefault="006E1755"/>
    <w:p w14:paraId="70377189" w14:textId="77777777" w:rsidR="004134CF" w:rsidRDefault="004134CF">
      <w:r>
        <w:rPr>
          <w:rFonts w:hint="eastAsia"/>
        </w:rPr>
        <w:lastRenderedPageBreak/>
        <w:t>３．本業務の実施方法、手法</w:t>
      </w:r>
      <w:r w:rsidRPr="008918C5">
        <w:rPr>
          <w:rFonts w:hint="eastAsia"/>
        </w:rPr>
        <w:t>等（</w:t>
      </w:r>
      <w:r w:rsidR="00140435" w:rsidRPr="008918C5">
        <w:rPr>
          <w:rFonts w:hint="eastAsia"/>
        </w:rPr>
        <w:t>通信方法、</w:t>
      </w:r>
      <w:r w:rsidR="00140435">
        <w:rPr>
          <w:rFonts w:hint="eastAsia"/>
        </w:rPr>
        <w:t>担当</w:t>
      </w:r>
      <w:r>
        <w:rPr>
          <w:rFonts w:hint="eastAsia"/>
        </w:rPr>
        <w:t>講師の選定等について）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9"/>
      </w:tblGrid>
      <w:tr w:rsidR="004134CF" w14:paraId="4881903D" w14:textId="77777777" w:rsidTr="00DE6884">
        <w:trPr>
          <w:trHeight w:val="5986"/>
        </w:trPr>
        <w:tc>
          <w:tcPr>
            <w:tcW w:w="9739" w:type="dxa"/>
            <w:tcBorders>
              <w:bottom w:val="single" w:sz="4" w:space="0" w:color="auto"/>
            </w:tcBorders>
          </w:tcPr>
          <w:p w14:paraId="1A0B8F34" w14:textId="77777777" w:rsidR="004134CF" w:rsidRPr="006F28FA" w:rsidRDefault="004134CF" w:rsidP="001C13C1">
            <w:pPr>
              <w:rPr>
                <w:strike/>
              </w:rPr>
            </w:pPr>
          </w:p>
        </w:tc>
      </w:tr>
    </w:tbl>
    <w:p w14:paraId="2D873F8A" w14:textId="77777777" w:rsidR="00DE6884" w:rsidRDefault="00DE6884" w:rsidP="004134CF"/>
    <w:p w14:paraId="389D60A2" w14:textId="3203A4DE" w:rsidR="004134CF" w:rsidRDefault="004134CF" w:rsidP="004134CF">
      <w:r>
        <w:rPr>
          <w:rFonts w:hint="eastAsia"/>
        </w:rPr>
        <w:t>４．本業務にかかる実施体制・支援体制</w:t>
      </w:r>
      <w:r w:rsidR="00F6596F">
        <w:rPr>
          <w:rFonts w:hint="eastAsia"/>
        </w:rPr>
        <w:t>・満足度の把握</w:t>
      </w:r>
    </w:p>
    <w:p w14:paraId="0890F5FB" w14:textId="4BBB5FC6" w:rsidR="002121CE" w:rsidRDefault="002121CE" w:rsidP="004134CF">
      <w:r>
        <w:rPr>
          <w:rFonts w:hint="eastAsia"/>
        </w:rPr>
        <w:t xml:space="preserve">　</w:t>
      </w:r>
      <w:r w:rsidR="006F28FA" w:rsidRPr="006E1755">
        <w:rPr>
          <w:rFonts w:hint="eastAsia"/>
        </w:rPr>
        <w:t>講習</w:t>
      </w:r>
      <w:r>
        <w:rPr>
          <w:rFonts w:hint="eastAsia"/>
        </w:rPr>
        <w:t>を運営する実施体制・支援体制</w:t>
      </w:r>
      <w:r w:rsidR="00F6596F">
        <w:rPr>
          <w:rFonts w:hint="eastAsia"/>
        </w:rPr>
        <w:t>・満足度の把握</w:t>
      </w:r>
      <w:r>
        <w:rPr>
          <w:rFonts w:hint="eastAsia"/>
        </w:rPr>
        <w:t>について、できる限り詳しく記入すること。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2121CE" w14:paraId="7CEA9E7A" w14:textId="77777777" w:rsidTr="00DE6884">
        <w:trPr>
          <w:trHeight w:val="6143"/>
        </w:trPr>
        <w:tc>
          <w:tcPr>
            <w:tcW w:w="9694" w:type="dxa"/>
          </w:tcPr>
          <w:p w14:paraId="3C394A77" w14:textId="77777777" w:rsidR="002121CE" w:rsidRPr="00F6596F" w:rsidRDefault="002121CE" w:rsidP="004134CF"/>
        </w:tc>
      </w:tr>
    </w:tbl>
    <w:p w14:paraId="4FCEBA10" w14:textId="77777777" w:rsidR="006E1755" w:rsidRDefault="006E1755" w:rsidP="002121CE"/>
    <w:p w14:paraId="48C4C883" w14:textId="77777777" w:rsidR="006E1755" w:rsidRDefault="006E1755" w:rsidP="002121CE"/>
    <w:p w14:paraId="404D151E" w14:textId="77777777" w:rsidR="002121CE" w:rsidRDefault="004134CF" w:rsidP="002121CE">
      <w:r>
        <w:rPr>
          <w:rFonts w:hint="eastAsia"/>
        </w:rPr>
        <w:lastRenderedPageBreak/>
        <w:t>５．個人情報保護について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2121CE" w14:paraId="14169321" w14:textId="77777777" w:rsidTr="00DE6884">
        <w:trPr>
          <w:trHeight w:val="5863"/>
        </w:trPr>
        <w:tc>
          <w:tcPr>
            <w:tcW w:w="9694" w:type="dxa"/>
          </w:tcPr>
          <w:p w14:paraId="682FFD55" w14:textId="77777777" w:rsidR="002121CE" w:rsidRDefault="002121CE" w:rsidP="00C93004"/>
        </w:tc>
      </w:tr>
    </w:tbl>
    <w:p w14:paraId="41170605" w14:textId="77777777" w:rsidR="00DE6884" w:rsidRDefault="00DE6884" w:rsidP="00DE6884">
      <w:pPr>
        <w:widowControl/>
        <w:jc w:val="left"/>
      </w:pPr>
    </w:p>
    <w:p w14:paraId="2B4ECE07" w14:textId="77777777" w:rsidR="005D481E" w:rsidRDefault="004134CF" w:rsidP="00DE6884">
      <w:pPr>
        <w:widowControl/>
        <w:jc w:val="left"/>
      </w:pPr>
      <w:r>
        <w:rPr>
          <w:rFonts w:hint="eastAsia"/>
        </w:rPr>
        <w:t>６．類似業務実績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5D481E" w14:paraId="5BCF807C" w14:textId="77777777" w:rsidTr="00DE6884">
        <w:trPr>
          <w:trHeight w:val="6774"/>
        </w:trPr>
        <w:tc>
          <w:tcPr>
            <w:tcW w:w="9694" w:type="dxa"/>
          </w:tcPr>
          <w:p w14:paraId="09429EB7" w14:textId="77777777" w:rsidR="005D481E" w:rsidRDefault="005D481E" w:rsidP="00C93004"/>
        </w:tc>
      </w:tr>
    </w:tbl>
    <w:p w14:paraId="4281031E" w14:textId="77777777" w:rsidR="004134CF" w:rsidRDefault="004134CF" w:rsidP="004134CF"/>
    <w:p w14:paraId="6A616937" w14:textId="77777777" w:rsidR="00DE6884" w:rsidRDefault="00DE6884" w:rsidP="004134CF"/>
    <w:p w14:paraId="360E6296" w14:textId="60C15079" w:rsidR="005D481E" w:rsidRPr="006E1755" w:rsidRDefault="004134CF" w:rsidP="005D481E">
      <w:r>
        <w:rPr>
          <w:rFonts w:hint="eastAsia"/>
        </w:rPr>
        <w:lastRenderedPageBreak/>
        <w:t>７．</w:t>
      </w:r>
      <w:r w:rsidRPr="0027222C">
        <w:rPr>
          <w:rFonts w:hint="eastAsia"/>
        </w:rPr>
        <w:t>提案見積</w:t>
      </w:r>
      <w:r>
        <w:rPr>
          <w:rFonts w:hint="eastAsia"/>
        </w:rPr>
        <w:t>と積算根拠</w:t>
      </w:r>
      <w:r w:rsidR="006F28FA" w:rsidRPr="006E1755">
        <w:rPr>
          <w:rFonts w:hint="eastAsia"/>
        </w:rPr>
        <w:t>（見積り金額は</w:t>
      </w:r>
      <w:r w:rsidR="008D2C70">
        <w:rPr>
          <w:rFonts w:hint="eastAsia"/>
        </w:rPr>
        <w:t>別途</w:t>
      </w:r>
      <w:r w:rsidR="006F28FA" w:rsidRPr="006E1755">
        <w:rPr>
          <w:rFonts w:hint="eastAsia"/>
        </w:rPr>
        <w:t>見積書に記載のこと）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5D481E" w14:paraId="5F37D0A6" w14:textId="77777777" w:rsidTr="00DE6884">
        <w:trPr>
          <w:trHeight w:val="5862"/>
        </w:trPr>
        <w:tc>
          <w:tcPr>
            <w:tcW w:w="9694" w:type="dxa"/>
          </w:tcPr>
          <w:p w14:paraId="60E8D4C7" w14:textId="77777777" w:rsidR="005D481E" w:rsidRDefault="005D481E" w:rsidP="00C93004"/>
        </w:tc>
      </w:tr>
    </w:tbl>
    <w:p w14:paraId="7B4C61E5" w14:textId="77777777" w:rsidR="004134CF" w:rsidRPr="004134CF" w:rsidRDefault="004134CF"/>
    <w:sectPr w:rsidR="004134CF" w:rsidRPr="004134CF" w:rsidSect="002121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EECD" w14:textId="77777777" w:rsidR="001C13C1" w:rsidRDefault="001C13C1" w:rsidP="001C13C1">
      <w:r>
        <w:separator/>
      </w:r>
    </w:p>
  </w:endnote>
  <w:endnote w:type="continuationSeparator" w:id="0">
    <w:p w14:paraId="3C63110C" w14:textId="77777777" w:rsidR="001C13C1" w:rsidRDefault="001C13C1" w:rsidP="001C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761E" w14:textId="77777777" w:rsidR="001C13C1" w:rsidRDefault="001C13C1" w:rsidP="001C13C1">
      <w:r>
        <w:separator/>
      </w:r>
    </w:p>
  </w:footnote>
  <w:footnote w:type="continuationSeparator" w:id="0">
    <w:p w14:paraId="4698C678" w14:textId="77777777" w:rsidR="001C13C1" w:rsidRDefault="001C13C1" w:rsidP="001C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DF8"/>
    <w:rsid w:val="000A6825"/>
    <w:rsid w:val="00140435"/>
    <w:rsid w:val="001A7843"/>
    <w:rsid w:val="001C13C1"/>
    <w:rsid w:val="002121CE"/>
    <w:rsid w:val="0027222C"/>
    <w:rsid w:val="002F637A"/>
    <w:rsid w:val="004134CF"/>
    <w:rsid w:val="005D481E"/>
    <w:rsid w:val="00640745"/>
    <w:rsid w:val="006E1755"/>
    <w:rsid w:val="006F28FA"/>
    <w:rsid w:val="008918C5"/>
    <w:rsid w:val="008D2C70"/>
    <w:rsid w:val="00DE6884"/>
    <w:rsid w:val="00E17DF8"/>
    <w:rsid w:val="00F6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F38F1E"/>
  <w15:docId w15:val="{4579887B-A885-406B-809A-4E6BF9AC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3C1"/>
  </w:style>
  <w:style w:type="paragraph" w:styleId="a6">
    <w:name w:val="footer"/>
    <w:basedOn w:val="a"/>
    <w:link w:val="a7"/>
    <w:uiPriority w:val="99"/>
    <w:unhideWhenUsed/>
    <w:rsid w:val="001C1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2022-12-28T01:11:00Z</cp:lastPrinted>
  <dcterms:created xsi:type="dcterms:W3CDTF">2018-01-16T09:26:00Z</dcterms:created>
  <dcterms:modified xsi:type="dcterms:W3CDTF">2022-12-28T01:11:00Z</dcterms:modified>
</cp:coreProperties>
</file>